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vertAnchor="page" w:horzAnchor="margin" w:tblpY="1201"/>
        <w:tblW w:w="4951" w:type="pct"/>
        <w:tblLook w:val="01E0" w:firstRow="1" w:lastRow="1" w:firstColumn="1" w:lastColumn="1" w:noHBand="0" w:noVBand="0"/>
      </w:tblPr>
      <w:tblGrid>
        <w:gridCol w:w="5346"/>
        <w:gridCol w:w="4974"/>
      </w:tblGrid>
      <w:tr w:rsidR="00DB5D84" w:rsidRPr="0079743A" w:rsidTr="00DB5D84">
        <w:tc>
          <w:tcPr>
            <w:tcW w:w="2590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bookmarkStart w:id="0" w:name="_GoBack"/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РЕСПУБЛИКА ТАТАРСТАН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 xml:space="preserve">С О В Е Т 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Нижнекамского муниципального района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79743A">
                <w:rPr>
                  <w:rFonts w:ascii="Times New Roman" w:hAnsi="Times New Roman" w:cs="Times New Roman"/>
                  <w:sz w:val="24"/>
                  <w:szCs w:val="24"/>
                  <w:lang w:val="tt-RU"/>
                </w:rPr>
                <w:t>423570, г</w:t>
              </w:r>
            </w:smartTag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.Нижнекамск, пр.Строителей,12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факс (8555) 41-70-00, тел.42-41-41</w:t>
            </w:r>
          </w:p>
          <w:p w:rsidR="00DB5D84" w:rsidRPr="0079743A" w:rsidRDefault="00DB5D84" w:rsidP="00DB5D84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</w:tc>
        <w:tc>
          <w:tcPr>
            <w:tcW w:w="2410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 xml:space="preserve">ТАТАРСТАН РЕСПУБЛИКАСЫ 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Түбән Кама муниципаль районы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С О В Е Т Ы</w:t>
            </w:r>
          </w:p>
          <w:p w:rsidR="00DB5D84" w:rsidRPr="0079743A" w:rsidRDefault="00DB5D84" w:rsidP="00DB5D84">
            <w:pPr>
              <w:spacing w:after="0" w:line="240" w:lineRule="auto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423570, Түбән Кама шәһәре, Төзүчеләр пр., 12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79743A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факс (8555) 41-70-00, тел.42-41-41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lang w:val="tt-RU"/>
              </w:rPr>
            </w:pPr>
          </w:p>
        </w:tc>
      </w:tr>
      <w:tr w:rsidR="00DB5D84" w:rsidRPr="0079743A" w:rsidTr="00DB5D84">
        <w:trPr>
          <w:trHeight w:val="822"/>
        </w:trPr>
        <w:tc>
          <w:tcPr>
            <w:tcW w:w="2590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Р Е Ш Е Н И Е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</w:tc>
        <w:tc>
          <w:tcPr>
            <w:tcW w:w="2410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  <w:r w:rsidRPr="0079743A">
              <w:rPr>
                <w:rFonts w:ascii="Arial" w:hAnsi="Arial" w:cs="Arial"/>
                <w:b/>
                <w:sz w:val="24"/>
                <w:szCs w:val="24"/>
                <w:lang w:val="tt-RU"/>
              </w:rPr>
              <w:t>К А Р А Р</w:t>
            </w:r>
          </w:p>
          <w:p w:rsidR="00DB5D84" w:rsidRPr="0079743A" w:rsidRDefault="00DB5D84" w:rsidP="00DB5D8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lang w:val="tt-RU"/>
              </w:rPr>
            </w:pPr>
          </w:p>
        </w:tc>
      </w:tr>
      <w:tr w:rsidR="00DB5D84" w:rsidRPr="0079743A" w:rsidTr="00DB5D84">
        <w:tc>
          <w:tcPr>
            <w:tcW w:w="2590" w:type="pct"/>
            <w:shd w:val="clear" w:color="auto" w:fill="auto"/>
          </w:tcPr>
          <w:p w:rsidR="00DB5D84" w:rsidRPr="0079743A" w:rsidRDefault="00DB5D84" w:rsidP="00DB5D84">
            <w:pPr>
              <w:spacing w:after="0" w:line="240" w:lineRule="auto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79743A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№</w:t>
            </w: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 6</w:t>
            </w:r>
          </w:p>
        </w:tc>
        <w:tc>
          <w:tcPr>
            <w:tcW w:w="2410" w:type="pct"/>
            <w:shd w:val="clear" w:color="auto" w:fill="auto"/>
          </w:tcPr>
          <w:p w:rsidR="00DB5D84" w:rsidRPr="0079743A" w:rsidRDefault="00DB5D84" w:rsidP="00DB5D8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3</w:t>
            </w:r>
            <w:r w:rsidRPr="0079743A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 февраля 2020 года</w:t>
            </w:r>
          </w:p>
        </w:tc>
      </w:tr>
      <w:bookmarkEnd w:id="0"/>
    </w:tbl>
    <w:p w:rsidR="001E75C9" w:rsidRPr="001E75C9" w:rsidRDefault="001E75C9" w:rsidP="00DB5D84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1E75C9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О внесении изменений в Правила</w:t>
      </w:r>
      <w:r w:rsidR="0048635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землепользования и застройки</w:t>
      </w:r>
      <w:r w:rsidR="0048635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</w:p>
    <w:p w:rsidR="001E75C9" w:rsidRDefault="001E75C9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</w:t>
      </w:r>
      <w:r w:rsidR="007C46E7">
        <w:rPr>
          <w:rFonts w:ascii="Times New Roman" w:eastAsia="Times New Roman" w:hAnsi="Times New Roman" w:cs="Times New Roman"/>
          <w:sz w:val="27"/>
          <w:szCs w:val="27"/>
          <w:lang w:eastAsia="ru-RU"/>
        </w:rPr>
        <w:t>л</w:t>
      </w:r>
      <w:r w:rsidR="00DF140D">
        <w:rPr>
          <w:rFonts w:ascii="Times New Roman" w:eastAsia="Times New Roman" w:hAnsi="Times New Roman" w:cs="Times New Roman"/>
          <w:sz w:val="27"/>
          <w:szCs w:val="27"/>
          <w:lang w:eastAsia="ru-RU"/>
        </w:rPr>
        <w:t>ьно</w:t>
      </w:r>
      <w:r w:rsidR="001111D5">
        <w:rPr>
          <w:rFonts w:ascii="Times New Roman" w:eastAsia="Times New Roman" w:hAnsi="Times New Roman" w:cs="Times New Roman"/>
          <w:sz w:val="27"/>
          <w:szCs w:val="27"/>
          <w:lang w:eastAsia="ru-RU"/>
        </w:rPr>
        <w:t>г</w:t>
      </w:r>
      <w:r w:rsidR="001C5CA4">
        <w:rPr>
          <w:rFonts w:ascii="Times New Roman" w:eastAsia="Times New Roman" w:hAnsi="Times New Roman" w:cs="Times New Roman"/>
          <w:sz w:val="27"/>
          <w:szCs w:val="27"/>
          <w:lang w:eastAsia="ru-RU"/>
        </w:rPr>
        <w:t>о образования</w:t>
      </w:r>
      <w:r w:rsidR="0048635E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="001C5CA4">
        <w:rPr>
          <w:rFonts w:ascii="Times New Roman" w:eastAsia="Times New Roman" w:hAnsi="Times New Roman" w:cs="Times New Roman"/>
          <w:sz w:val="27"/>
          <w:szCs w:val="27"/>
          <w:lang w:eastAsia="ru-RU"/>
        </w:rPr>
        <w:t>«</w:t>
      </w:r>
      <w:r w:rsidR="0043242F">
        <w:rPr>
          <w:rFonts w:ascii="Times New Roman" w:eastAsia="Times New Roman" w:hAnsi="Times New Roman" w:cs="Times New Roman"/>
          <w:sz w:val="27"/>
          <w:szCs w:val="27"/>
          <w:lang w:eastAsia="ru-RU"/>
        </w:rPr>
        <w:t>Майскогорское</w:t>
      </w: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сельское поселение»</w:t>
      </w:r>
    </w:p>
    <w:p w:rsidR="0048635E" w:rsidRPr="001E75C9" w:rsidRDefault="0048635E" w:rsidP="004863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Default="001E75C9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В соответствии со статьей 33 Градостроительного кодекса Российской Федерации, Уставом Нижнекамск</w:t>
      </w:r>
      <w:r w:rsidR="00DF4F1A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ого муниципального</w:t>
      </w:r>
      <w:r w:rsidR="00306343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район</w:t>
      </w:r>
      <w:r w:rsidR="00DF4F1A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а </w:t>
      </w: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Совет Нижнекамского муниципального района</w:t>
      </w:r>
    </w:p>
    <w:p w:rsidR="0048635E" w:rsidRPr="001E75C9" w:rsidRDefault="0048635E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7C46E7" w:rsidRDefault="001E75C9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РЕШАЕТ:</w:t>
      </w:r>
    </w:p>
    <w:p w:rsidR="0048635E" w:rsidRPr="001E75C9" w:rsidRDefault="0048635E" w:rsidP="0048635E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</w:p>
    <w:p w:rsidR="001C5CA4" w:rsidRPr="00095368" w:rsidRDefault="00C95697" w:rsidP="00095368">
      <w:pPr>
        <w:pStyle w:val="aa"/>
        <w:numPr>
          <w:ilvl w:val="0"/>
          <w:numId w:val="5"/>
        </w:numPr>
        <w:tabs>
          <w:tab w:val="left" w:pos="1134"/>
        </w:tabs>
        <w:autoSpaceDE w:val="0"/>
        <w:autoSpaceDN w:val="0"/>
        <w:adjustRightInd w:val="0"/>
        <w:spacing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Внести изменения в </w:t>
      </w:r>
      <w:r w:rsidR="000A391E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Правил</w:t>
      </w:r>
      <w:r w:rsidR="0094559C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а</w:t>
      </w:r>
      <w:r w:rsidR="000A391E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землепользования и застройки муниципального образования «</w:t>
      </w:r>
      <w:r w:rsidR="0043242F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Майскогорское</w:t>
      </w:r>
      <w:r w:rsidR="000A391E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сельское поселение», утвержденных Советом муниципального образования </w:t>
      </w:r>
      <w:r w:rsidR="00DF4F1A">
        <w:rPr>
          <w:rFonts w:ascii="Times New Roman" w:eastAsia="Calibri" w:hAnsi="Times New Roman" w:cs="Times New Roman"/>
          <w:sz w:val="27"/>
          <w:szCs w:val="27"/>
          <w:lang w:eastAsia="ru-RU"/>
        </w:rPr>
        <w:t>«</w:t>
      </w:r>
      <w:r w:rsidR="0043242F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Майскогорско</w:t>
      </w:r>
      <w:r w:rsidR="00DF4F1A">
        <w:rPr>
          <w:rFonts w:ascii="Times New Roman" w:eastAsia="Calibri" w:hAnsi="Times New Roman" w:cs="Times New Roman"/>
          <w:sz w:val="27"/>
          <w:szCs w:val="27"/>
          <w:lang w:eastAsia="ru-RU"/>
        </w:rPr>
        <w:t>е сельское</w:t>
      </w:r>
      <w:r w:rsidR="000A391E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поселени</w:t>
      </w:r>
      <w:r w:rsidR="00DF4F1A">
        <w:rPr>
          <w:rFonts w:ascii="Times New Roman" w:eastAsia="Calibri" w:hAnsi="Times New Roman" w:cs="Times New Roman"/>
          <w:sz w:val="27"/>
          <w:szCs w:val="27"/>
          <w:lang w:eastAsia="ru-RU"/>
        </w:rPr>
        <w:t>е»</w:t>
      </w:r>
      <w:r w:rsidR="000A391E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Нижнекамского муниципального района Республики Татарстан от 5 марта 2013 года №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43242F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04</w:t>
      </w:r>
      <w:r w:rsidR="005B0C23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следующие изменения:</w:t>
      </w:r>
    </w:p>
    <w:p w:rsidR="00095368" w:rsidRDefault="005B0C23" w:rsidP="00095368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дополнить </w:t>
      </w:r>
      <w:r w:rsidR="00F637D0" w:rsidRPr="0051097A">
        <w:rPr>
          <w:rFonts w:ascii="Times New Roman" w:eastAsia="Calibri" w:hAnsi="Times New Roman" w:cs="Times New Roman"/>
          <w:sz w:val="27"/>
          <w:szCs w:val="27"/>
          <w:lang w:eastAsia="ru-RU"/>
        </w:rPr>
        <w:t>статью 35 «Виды территориальных зон, обозначенных на карте градостроительного зонирования»</w:t>
      </w:r>
      <w:r w:rsidR="00F637D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в о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сновны</w:t>
      </w:r>
      <w:r w:rsidR="00F637D0">
        <w:rPr>
          <w:rFonts w:ascii="Times New Roman" w:eastAsia="Calibri" w:hAnsi="Times New Roman" w:cs="Times New Roman"/>
          <w:sz w:val="27"/>
          <w:szCs w:val="27"/>
          <w:lang w:eastAsia="ru-RU"/>
        </w:rPr>
        <w:t>х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вид</w:t>
      </w:r>
      <w:r w:rsidR="00F637D0">
        <w:rPr>
          <w:rFonts w:ascii="Times New Roman" w:eastAsia="Calibri" w:hAnsi="Times New Roman" w:cs="Times New Roman"/>
          <w:sz w:val="27"/>
          <w:szCs w:val="27"/>
          <w:lang w:eastAsia="ru-RU"/>
        </w:rPr>
        <w:t>ах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разрешенного использования многофункциональной общественно-деловой зоны ОД-1 словами:</w:t>
      </w:r>
      <w:r w:rsidR="00F637D0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«-детские сады, иные объекты дошкольного воспитания» и «- школы на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чальные и средние» (приложение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1);</w:t>
      </w:r>
    </w:p>
    <w:p w:rsidR="00095368" w:rsidRDefault="00E130C7" w:rsidP="00095368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изменить территориальную зону в картах градостроительного зонирования и зон с особыми условиями использования территорий на земельном участке</w:t>
      </w:r>
      <w:r w:rsidR="00F20503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DF4F1A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К№16:30:100501:235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части</w:t>
      </w:r>
      <w:r w:rsidR="00DF4F1A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,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указанные как 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многофункциональная общественно-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деловая зона ОД-1, зона рекреационных территорий Р-1 на зону индивидуальной жилой застройки Ж-1 (приложение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2,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3)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;</w:t>
      </w:r>
    </w:p>
    <w:p w:rsidR="00095368" w:rsidRDefault="00F20503" w:rsidP="00095368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в картах градостроительного зонирования и зон с особыми условиями использования Правил землепользования и застройки изменить территориальную зону земельного участка К№16:30:100301:85 с Ж-1 на многофункциональн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ую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общественно-дело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вую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зон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у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ОД-1 (приложение 2,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3);</w:t>
      </w:r>
    </w:p>
    <w:p w:rsidR="005B0C23" w:rsidRPr="00095368" w:rsidRDefault="00E130C7" w:rsidP="00095368">
      <w:pPr>
        <w:pStyle w:val="aa"/>
        <w:numPr>
          <w:ilvl w:val="1"/>
          <w:numId w:val="4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в картах градостроительного зонирования и зон с особыми условиями использования территорий снять санитарно-защитну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ю зону и их источники СН-1 </w:t>
      </w:r>
      <w:r w:rsidR="0012351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                       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в д</w:t>
      </w:r>
      <w:r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. Майская Горка</w:t>
      </w:r>
      <w:r w:rsidR="00F20503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(приложение 2,</w:t>
      </w:r>
      <w:r w:rsidR="00095368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F20503" w:rsidRPr="00095368">
        <w:rPr>
          <w:rFonts w:ascii="Times New Roman" w:eastAsia="Calibri" w:hAnsi="Times New Roman" w:cs="Times New Roman"/>
          <w:sz w:val="27"/>
          <w:szCs w:val="27"/>
          <w:lang w:eastAsia="ru-RU"/>
        </w:rPr>
        <w:t>3).</w:t>
      </w:r>
    </w:p>
    <w:p w:rsidR="00095368" w:rsidRDefault="001E75C9" w:rsidP="00095368">
      <w:pPr>
        <w:pStyle w:val="aa"/>
        <w:numPr>
          <w:ilvl w:val="0"/>
          <w:numId w:val="5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Опубликовать </w:t>
      </w:r>
      <w:r w:rsidR="005E138C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настоящее решение </w:t>
      </w:r>
      <w:r w:rsidR="0030339D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 печатных изданиях средств массовой информации, </w:t>
      </w:r>
      <w:r w:rsidR="005E138C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на официальных сайтах</w:t>
      </w:r>
      <w:r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Нижнекамского муниципального района </w:t>
      </w:r>
      <w:r w:rsidR="00657C1A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и </w:t>
      </w:r>
      <w:r w:rsidR="00E130C7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Майскогорского</w:t>
      </w:r>
      <w:r w:rsidR="001111D5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сельского поселения</w:t>
      </w:r>
      <w:r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095368" w:rsidRDefault="001E75C9" w:rsidP="00095368">
      <w:pPr>
        <w:pStyle w:val="aa"/>
        <w:numPr>
          <w:ilvl w:val="0"/>
          <w:numId w:val="5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 xml:space="preserve">Разместить </w:t>
      </w:r>
      <w:r w:rsidR="001111D5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Правила землепользования и застройки </w:t>
      </w:r>
      <w:r w:rsidR="00445A24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образования «</w:t>
      </w:r>
      <w:r w:rsidR="0043242F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Майскогорское</w:t>
      </w:r>
      <w:r w:rsidR="003E604B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="00231BA2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сельское</w:t>
      </w:r>
      <w:r w:rsidR="00445A24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поселение»</w:t>
      </w:r>
      <w:r w:rsidR="001111D5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 внесенными изменениями</w:t>
      </w:r>
      <w:r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 Федеральной государственной информационной системе территориального планирования Российской Федерации (ФГИС ТП РФ)</w:t>
      </w:r>
      <w:r w:rsidR="00E62E33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и на официальном сайте Нижнек</w:t>
      </w:r>
      <w:r w:rsidR="00095368"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амского муниципального района</w:t>
      </w:r>
      <w:r w:rsidRPr="00095368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1E75C9" w:rsidRPr="00095368" w:rsidRDefault="001E75C9" w:rsidP="00095368">
      <w:pPr>
        <w:pStyle w:val="aa"/>
        <w:numPr>
          <w:ilvl w:val="0"/>
          <w:numId w:val="5"/>
        </w:num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left="0" w:firstLine="709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095368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Контроль за исполнением настоящего решения возложить </w:t>
      </w:r>
      <w:r w:rsidR="00895FD0" w:rsidRPr="00095368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1E75C9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48635E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Pr="001E75C9" w:rsidRDefault="0048635E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23514" w:rsidRPr="00123514" w:rsidRDefault="00123514" w:rsidP="001235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123514">
        <w:rPr>
          <w:rFonts w:ascii="Times New Roman" w:hAnsi="Times New Roman" w:cs="Times New Roman"/>
          <w:sz w:val="27"/>
          <w:szCs w:val="27"/>
        </w:rPr>
        <w:t xml:space="preserve">Исполняющий обязанности Главы </w:t>
      </w:r>
    </w:p>
    <w:p w:rsidR="00123514" w:rsidRPr="00123514" w:rsidRDefault="00123514" w:rsidP="001235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123514">
        <w:rPr>
          <w:rFonts w:ascii="Times New Roman" w:hAnsi="Times New Roman" w:cs="Times New Roman"/>
          <w:sz w:val="27"/>
          <w:szCs w:val="27"/>
        </w:rPr>
        <w:t>Нижнекамского муниципального района,</w:t>
      </w:r>
    </w:p>
    <w:p w:rsidR="00123514" w:rsidRPr="00123514" w:rsidRDefault="00123514" w:rsidP="00123514">
      <w:pPr>
        <w:spacing w:after="0" w:line="240" w:lineRule="auto"/>
        <w:rPr>
          <w:rFonts w:ascii="Times New Roman" w:hAnsi="Times New Roman" w:cs="Times New Roman"/>
          <w:sz w:val="27"/>
          <w:szCs w:val="27"/>
        </w:rPr>
      </w:pPr>
      <w:r w:rsidRPr="00123514">
        <w:rPr>
          <w:rFonts w:ascii="Times New Roman" w:hAnsi="Times New Roman" w:cs="Times New Roman"/>
          <w:sz w:val="27"/>
          <w:szCs w:val="27"/>
        </w:rPr>
        <w:t>заместитель Главы                                                                                          Э.Р.Долотказина</w:t>
      </w:r>
    </w:p>
    <w:p w:rsidR="002458AC" w:rsidRDefault="002458AC" w:rsidP="00B37E9E">
      <w:pPr>
        <w:spacing w:after="0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48635E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095368" w:rsidRDefault="00095368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095368" w:rsidRDefault="00095368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095368" w:rsidRDefault="00095368" w:rsidP="00A22461">
      <w:pPr>
        <w:spacing w:after="0"/>
        <w:ind w:left="8496"/>
        <w:jc w:val="right"/>
        <w:rPr>
          <w:rFonts w:ascii="Times New Roman" w:hAnsi="Times New Roman" w:cs="Times New Roman"/>
        </w:rPr>
      </w:pPr>
    </w:p>
    <w:p w:rsidR="0048635E" w:rsidRDefault="00605585" w:rsidP="0048635E">
      <w:pPr>
        <w:spacing w:after="0" w:line="240" w:lineRule="auto"/>
        <w:ind w:left="637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</w:t>
      </w:r>
      <w:r w:rsidR="0048635E">
        <w:rPr>
          <w:rFonts w:ascii="Times New Roman" w:hAnsi="Times New Roman" w:cs="Times New Roman"/>
        </w:rPr>
        <w:t>риложение 1</w:t>
      </w:r>
    </w:p>
    <w:p w:rsidR="0048635E" w:rsidRDefault="0048635E" w:rsidP="0048635E">
      <w:pPr>
        <w:spacing w:after="0" w:line="240" w:lineRule="auto"/>
        <w:ind w:left="637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решению</w:t>
      </w:r>
      <w:r w:rsidRPr="00D74872">
        <w:rPr>
          <w:rFonts w:ascii="Times New Roman" w:hAnsi="Times New Roman" w:cs="Times New Roman"/>
        </w:rPr>
        <w:t xml:space="preserve"> Совета</w:t>
      </w:r>
      <w:r>
        <w:rPr>
          <w:rFonts w:ascii="Times New Roman" w:hAnsi="Times New Roman" w:cs="Times New Roman"/>
        </w:rPr>
        <w:t xml:space="preserve"> Нижнекамского                                                                                                                                муниципального района</w:t>
      </w:r>
    </w:p>
    <w:p w:rsidR="0048635E" w:rsidRDefault="0048635E" w:rsidP="0048635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</w:t>
      </w:r>
      <w:r w:rsidR="00DB5D84">
        <w:rPr>
          <w:rFonts w:ascii="Times New Roman" w:hAnsi="Times New Roman" w:cs="Times New Roman"/>
        </w:rPr>
        <w:t xml:space="preserve">                        № 6 от 3</w:t>
      </w:r>
      <w:r>
        <w:rPr>
          <w:rFonts w:ascii="Times New Roman" w:hAnsi="Times New Roman" w:cs="Times New Roman"/>
        </w:rPr>
        <w:t xml:space="preserve"> февраля 2020 года</w:t>
      </w:r>
    </w:p>
    <w:p w:rsidR="005B0C23" w:rsidRPr="0048635E" w:rsidRDefault="005B0C23" w:rsidP="005B0C23">
      <w:pPr>
        <w:spacing w:after="0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ab/>
      </w:r>
    </w:p>
    <w:p w:rsidR="005B0C23" w:rsidRPr="0048635E" w:rsidRDefault="0048635E" w:rsidP="004863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ОД-1. Многофункциональная</w:t>
      </w:r>
      <w:r w:rsidR="005B0C23" w:rsidRPr="0048635E">
        <w:rPr>
          <w:rFonts w:ascii="Times New Roman" w:hAnsi="Times New Roman" w:cs="Times New Roman"/>
          <w:sz w:val="27"/>
          <w:szCs w:val="27"/>
        </w:rPr>
        <w:t xml:space="preserve"> общественно-деловая зона</w:t>
      </w:r>
    </w:p>
    <w:p w:rsidR="005B0C23" w:rsidRPr="0048635E" w:rsidRDefault="005B0C23" w:rsidP="0048635E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ab/>
      </w:r>
      <w:r w:rsidR="0048635E">
        <w:rPr>
          <w:rFonts w:ascii="Times New Roman" w:hAnsi="Times New Roman" w:cs="Times New Roman"/>
          <w:sz w:val="27"/>
          <w:szCs w:val="27"/>
        </w:rPr>
        <w:t>Многофункциональная</w:t>
      </w:r>
      <w:r w:rsidRPr="0048635E">
        <w:rPr>
          <w:rFonts w:ascii="Times New Roman" w:hAnsi="Times New Roman" w:cs="Times New Roman"/>
          <w:sz w:val="27"/>
          <w:szCs w:val="27"/>
        </w:rPr>
        <w:t xml:space="preserve"> общественно-деловая зона ОД-1 выделена для обеспечения правовы</w:t>
      </w:r>
      <w:r w:rsidR="00095368">
        <w:rPr>
          <w:rFonts w:ascii="Times New Roman" w:hAnsi="Times New Roman" w:cs="Times New Roman"/>
          <w:sz w:val="27"/>
          <w:szCs w:val="27"/>
        </w:rPr>
        <w:t>х условий формирования объектов</w:t>
      </w:r>
      <w:r w:rsidRPr="0048635E">
        <w:rPr>
          <w:rFonts w:ascii="Times New Roman" w:hAnsi="Times New Roman" w:cs="Times New Roman"/>
          <w:sz w:val="27"/>
          <w:szCs w:val="27"/>
        </w:rPr>
        <w:t xml:space="preserve"> с широким спектром административных, деловых, общественных, культурных, обслуживающих и коммерческих видов использования многофункционального назначения.</w:t>
      </w:r>
    </w:p>
    <w:p w:rsidR="005B0C23" w:rsidRPr="0048635E" w:rsidRDefault="005B0C23" w:rsidP="0048635E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ab/>
      </w:r>
      <w:r w:rsidR="0048635E">
        <w:rPr>
          <w:rFonts w:ascii="Times New Roman" w:hAnsi="Times New Roman" w:cs="Times New Roman"/>
          <w:sz w:val="27"/>
          <w:szCs w:val="27"/>
        </w:rPr>
        <w:t>О</w:t>
      </w:r>
      <w:r w:rsidRPr="0048635E">
        <w:rPr>
          <w:rFonts w:ascii="Times New Roman" w:hAnsi="Times New Roman" w:cs="Times New Roman"/>
          <w:sz w:val="27"/>
          <w:szCs w:val="27"/>
        </w:rPr>
        <w:t>сновные виды разрешенного использования недвижимости: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административно-хозяйственные, деловые, общественные учреждения и организации;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 xml:space="preserve">многофункциональные деловые и обслуживающие здания; </w:t>
      </w:r>
    </w:p>
    <w:p w:rsidR="005B0C23" w:rsidRPr="00095368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b/>
          <w:sz w:val="27"/>
          <w:szCs w:val="27"/>
        </w:rPr>
        <w:t>-</w:t>
      </w:r>
      <w:r w:rsidRPr="0048635E">
        <w:rPr>
          <w:rFonts w:ascii="Times New Roman" w:hAnsi="Times New Roman" w:cs="Times New Roman"/>
          <w:b/>
          <w:sz w:val="27"/>
          <w:szCs w:val="27"/>
        </w:rPr>
        <w:tab/>
      </w:r>
      <w:r w:rsidRPr="00095368">
        <w:rPr>
          <w:rFonts w:ascii="Times New Roman" w:hAnsi="Times New Roman" w:cs="Times New Roman"/>
          <w:sz w:val="27"/>
          <w:szCs w:val="27"/>
        </w:rPr>
        <w:t xml:space="preserve">детские сады, иные объекты дошкольного воспитания; </w:t>
      </w:r>
    </w:p>
    <w:p w:rsidR="005B0C23" w:rsidRPr="00095368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095368">
        <w:rPr>
          <w:rFonts w:ascii="Times New Roman" w:hAnsi="Times New Roman" w:cs="Times New Roman"/>
          <w:sz w:val="27"/>
          <w:szCs w:val="27"/>
        </w:rPr>
        <w:t>-</w:t>
      </w:r>
      <w:r w:rsidRPr="00095368">
        <w:rPr>
          <w:rFonts w:ascii="Times New Roman" w:hAnsi="Times New Roman" w:cs="Times New Roman"/>
          <w:sz w:val="27"/>
          <w:szCs w:val="27"/>
        </w:rPr>
        <w:tab/>
        <w:t>школы начальные и средние;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учреждения культуры и искусства;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конфессиональные объекты;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учебные заведения религиозного направления;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клубы;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открытые, закрытые розничные рынки;</w:t>
      </w:r>
    </w:p>
    <w:p w:rsidR="005B0C23" w:rsidRPr="0048635E" w:rsidRDefault="0048635E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</w:t>
      </w:r>
      <w:r>
        <w:rPr>
          <w:rFonts w:ascii="Times New Roman" w:hAnsi="Times New Roman" w:cs="Times New Roman"/>
          <w:sz w:val="27"/>
          <w:szCs w:val="27"/>
        </w:rPr>
        <w:tab/>
        <w:t>магазины;</w:t>
      </w:r>
      <w:r w:rsidR="005B0C23" w:rsidRPr="0048635E">
        <w:rPr>
          <w:rFonts w:ascii="Times New Roman" w:hAnsi="Times New Roman" w:cs="Times New Roman"/>
          <w:sz w:val="27"/>
          <w:szCs w:val="27"/>
        </w:rPr>
        <w:t xml:space="preserve"> 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предприятия общественного питания;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объекты бытового обслуживания;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пункты проката;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общественные туалеты;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фи</w:t>
      </w:r>
      <w:r w:rsidR="0048635E">
        <w:rPr>
          <w:rFonts w:ascii="Times New Roman" w:hAnsi="Times New Roman" w:cs="Times New Roman"/>
          <w:sz w:val="27"/>
          <w:szCs w:val="27"/>
        </w:rPr>
        <w:t>зкультурно-спортивные комплексы;</w:t>
      </w:r>
      <w:r w:rsidRPr="0048635E">
        <w:rPr>
          <w:rFonts w:ascii="Times New Roman" w:hAnsi="Times New Roman" w:cs="Times New Roman"/>
          <w:sz w:val="27"/>
          <w:szCs w:val="27"/>
        </w:rPr>
        <w:t xml:space="preserve"> 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велотреки;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спортивные школы;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спортзалы, залы рекреации (с бассейном или без), бассейны;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клубы многоцелевого и специализированного назначения;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спортплощадки, теннисные корты;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майданы</w:t>
      </w:r>
      <w:r w:rsidR="0048635E">
        <w:rPr>
          <w:rFonts w:ascii="Times New Roman" w:hAnsi="Times New Roman" w:cs="Times New Roman"/>
          <w:sz w:val="27"/>
          <w:szCs w:val="27"/>
        </w:rPr>
        <w:t>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средние специальные учебные заведения;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учебно-производственные мастерские;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общежития;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предприятия связи;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 xml:space="preserve">отделения, участковые пункты полиции; </w:t>
      </w:r>
    </w:p>
    <w:p w:rsidR="005B0C23" w:rsidRPr="0048635E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 xml:space="preserve">пожарные депо; </w:t>
      </w:r>
    </w:p>
    <w:p w:rsidR="00231BA2" w:rsidRDefault="005B0C23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  <w:r w:rsidRPr="0048635E">
        <w:rPr>
          <w:rFonts w:ascii="Times New Roman" w:hAnsi="Times New Roman" w:cs="Times New Roman"/>
          <w:sz w:val="27"/>
          <w:szCs w:val="27"/>
        </w:rPr>
        <w:t>-</w:t>
      </w:r>
      <w:r w:rsidRPr="0048635E">
        <w:rPr>
          <w:rFonts w:ascii="Times New Roman" w:hAnsi="Times New Roman" w:cs="Times New Roman"/>
          <w:sz w:val="27"/>
          <w:szCs w:val="27"/>
        </w:rPr>
        <w:tab/>
        <w:t>ветле</w:t>
      </w:r>
      <w:r w:rsidR="00095368">
        <w:rPr>
          <w:rFonts w:ascii="Times New Roman" w:hAnsi="Times New Roman" w:cs="Times New Roman"/>
          <w:sz w:val="27"/>
          <w:szCs w:val="27"/>
        </w:rPr>
        <w:t>чебницы без содержания животных.</w:t>
      </w:r>
    </w:p>
    <w:p w:rsidR="0048635E" w:rsidRDefault="0048635E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</w:p>
    <w:p w:rsidR="0048635E" w:rsidRPr="0048635E" w:rsidRDefault="0048635E" w:rsidP="0048635E">
      <w:pPr>
        <w:tabs>
          <w:tab w:val="left" w:pos="426"/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7"/>
          <w:szCs w:val="27"/>
        </w:rPr>
      </w:pPr>
    </w:p>
    <w:p w:rsidR="0048635E" w:rsidRDefault="0048635E" w:rsidP="0048635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Заместитель Главы Нижнекамского </w:t>
      </w:r>
    </w:p>
    <w:p w:rsidR="0048635E" w:rsidRDefault="0048635E" w:rsidP="0048635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района                                                                                 Э.Р.Долотказина</w:t>
      </w:r>
    </w:p>
    <w:p w:rsidR="00F20503" w:rsidRDefault="00F20503" w:rsidP="005B0C23">
      <w:pPr>
        <w:spacing w:after="0"/>
        <w:rPr>
          <w:rFonts w:ascii="Times New Roman" w:hAnsi="Times New Roman" w:cs="Times New Roman"/>
        </w:rPr>
      </w:pPr>
    </w:p>
    <w:p w:rsidR="00F20503" w:rsidRDefault="00F20503" w:rsidP="005B0C23">
      <w:pPr>
        <w:spacing w:after="0"/>
        <w:rPr>
          <w:rFonts w:ascii="Times New Roman" w:hAnsi="Times New Roman" w:cs="Times New Roman"/>
        </w:rPr>
      </w:pPr>
    </w:p>
    <w:p w:rsidR="00F20503" w:rsidRDefault="00F20503" w:rsidP="005B0C23">
      <w:pPr>
        <w:spacing w:after="0"/>
        <w:rPr>
          <w:rFonts w:ascii="Times New Roman" w:hAnsi="Times New Roman" w:cs="Times New Roman"/>
        </w:rPr>
      </w:pPr>
    </w:p>
    <w:p w:rsidR="0048635E" w:rsidRDefault="0048635E" w:rsidP="0048635E">
      <w:pPr>
        <w:spacing w:after="0" w:line="240" w:lineRule="auto"/>
        <w:ind w:left="637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2</w:t>
      </w:r>
    </w:p>
    <w:p w:rsidR="0048635E" w:rsidRDefault="0048635E" w:rsidP="0048635E">
      <w:pPr>
        <w:spacing w:after="0" w:line="240" w:lineRule="auto"/>
        <w:ind w:left="637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решению</w:t>
      </w:r>
      <w:r w:rsidRPr="00D74872">
        <w:rPr>
          <w:rFonts w:ascii="Times New Roman" w:hAnsi="Times New Roman" w:cs="Times New Roman"/>
        </w:rPr>
        <w:t xml:space="preserve"> Совета</w:t>
      </w:r>
      <w:r>
        <w:rPr>
          <w:rFonts w:ascii="Times New Roman" w:hAnsi="Times New Roman" w:cs="Times New Roman"/>
        </w:rPr>
        <w:t xml:space="preserve"> Нижнекамского                                                                                                                                муниципального района</w:t>
      </w:r>
    </w:p>
    <w:p w:rsidR="0048635E" w:rsidRDefault="0048635E" w:rsidP="0048635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№</w:t>
      </w:r>
      <w:r w:rsidR="00DB5D84">
        <w:rPr>
          <w:rFonts w:ascii="Times New Roman" w:hAnsi="Times New Roman" w:cs="Times New Roman"/>
        </w:rPr>
        <w:t xml:space="preserve"> 6 </w:t>
      </w:r>
      <w:r>
        <w:rPr>
          <w:rFonts w:ascii="Times New Roman" w:hAnsi="Times New Roman" w:cs="Times New Roman"/>
        </w:rPr>
        <w:t xml:space="preserve">от </w:t>
      </w:r>
      <w:r w:rsidR="00DB5D84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 февраля 2020 года</w:t>
      </w:r>
    </w:p>
    <w:p w:rsidR="0048635E" w:rsidRDefault="0048635E" w:rsidP="0048635E">
      <w:pPr>
        <w:spacing w:after="0" w:line="240" w:lineRule="auto"/>
        <w:rPr>
          <w:rFonts w:ascii="Times New Roman" w:hAnsi="Times New Roman" w:cs="Times New Roman"/>
        </w:rPr>
      </w:pPr>
    </w:p>
    <w:p w:rsidR="003412FF" w:rsidRDefault="00F20503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810" cy="523811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ГРАДО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23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FF" w:rsidRDefault="003412FF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48635E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48635E" w:rsidP="0048635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Заместитель Главы Нижнекамского </w:t>
      </w:r>
    </w:p>
    <w:p w:rsidR="0048635E" w:rsidRDefault="0048635E" w:rsidP="0048635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района                                                                                 Э.Р.Долотказина</w:t>
      </w: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48635E" w:rsidP="0048635E">
      <w:pPr>
        <w:spacing w:after="0" w:line="240" w:lineRule="auto"/>
        <w:ind w:left="637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3</w:t>
      </w:r>
    </w:p>
    <w:p w:rsidR="0048635E" w:rsidRDefault="0048635E" w:rsidP="0048635E">
      <w:pPr>
        <w:spacing w:after="0" w:line="240" w:lineRule="auto"/>
        <w:ind w:left="637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решению</w:t>
      </w:r>
      <w:r w:rsidRPr="00D74872">
        <w:rPr>
          <w:rFonts w:ascii="Times New Roman" w:hAnsi="Times New Roman" w:cs="Times New Roman"/>
        </w:rPr>
        <w:t xml:space="preserve"> Совета</w:t>
      </w:r>
      <w:r>
        <w:rPr>
          <w:rFonts w:ascii="Times New Roman" w:hAnsi="Times New Roman" w:cs="Times New Roman"/>
        </w:rPr>
        <w:t xml:space="preserve"> Нижнекамского                                                                                                                                муниципального района</w:t>
      </w:r>
    </w:p>
    <w:p w:rsidR="0048635E" w:rsidRDefault="0048635E" w:rsidP="0048635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№</w:t>
      </w:r>
      <w:r w:rsidR="00DB5D84">
        <w:rPr>
          <w:rFonts w:ascii="Times New Roman" w:hAnsi="Times New Roman" w:cs="Times New Roman"/>
        </w:rPr>
        <w:t xml:space="preserve"> 6 от 3</w:t>
      </w:r>
      <w:r>
        <w:rPr>
          <w:rFonts w:ascii="Times New Roman" w:hAnsi="Times New Roman" w:cs="Times New Roman"/>
        </w:rPr>
        <w:t xml:space="preserve"> февраля 2020 года</w:t>
      </w:r>
    </w:p>
    <w:p w:rsidR="0048635E" w:rsidRDefault="0048635E" w:rsidP="0048635E">
      <w:pPr>
        <w:spacing w:after="0" w:line="240" w:lineRule="auto"/>
        <w:rPr>
          <w:rFonts w:ascii="Times New Roman" w:hAnsi="Times New Roman" w:cs="Times New Roman"/>
        </w:rPr>
      </w:pPr>
    </w:p>
    <w:p w:rsidR="005B0C23" w:rsidRDefault="007E3BAC" w:rsidP="005B0C2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t>––</w:t>
      </w:r>
      <w:r w:rsidR="008130B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480810" cy="5267960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ЗОУИТ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26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C23" w:rsidRDefault="005B0C23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8635E" w:rsidRDefault="0048635E" w:rsidP="0048635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Заместитель Главы Нижнекамского </w:t>
      </w:r>
    </w:p>
    <w:p w:rsidR="0048635E" w:rsidRDefault="0048635E" w:rsidP="0048635E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района                                                                                 Э.Р.Долотказина</w:t>
      </w: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sectPr w:rsidR="00231BA2" w:rsidSect="0048635E">
      <w:footerReference w:type="default" r:id="rId9"/>
      <w:footerReference w:type="first" r:id="rId10"/>
      <w:pgSz w:w="11906" w:h="16838"/>
      <w:pgMar w:top="1135" w:right="566" w:bottom="993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3F7C" w:rsidRDefault="00413F7C" w:rsidP="0048635E">
      <w:pPr>
        <w:spacing w:after="0" w:line="240" w:lineRule="auto"/>
      </w:pPr>
      <w:r>
        <w:separator/>
      </w:r>
    </w:p>
  </w:endnote>
  <w:endnote w:type="continuationSeparator" w:id="0">
    <w:p w:rsidR="00413F7C" w:rsidRDefault="00413F7C" w:rsidP="004863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91835727"/>
      <w:docPartObj>
        <w:docPartGallery w:val="Page Numbers (Bottom of Page)"/>
        <w:docPartUnique/>
      </w:docPartObj>
    </w:sdtPr>
    <w:sdtEndPr/>
    <w:sdtContent>
      <w:p w:rsidR="0048635E" w:rsidRDefault="0048635E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D711F">
          <w:rPr>
            <w:noProof/>
          </w:rPr>
          <w:t>5</w:t>
        </w:r>
        <w:r>
          <w:fldChar w:fldCharType="end"/>
        </w:r>
      </w:p>
    </w:sdtContent>
  </w:sdt>
  <w:p w:rsidR="0048635E" w:rsidRDefault="0048635E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711F" w:rsidRDefault="001D711F">
    <w:pPr>
      <w:pStyle w:val="a8"/>
      <w:jc w:val="center"/>
    </w:pPr>
  </w:p>
  <w:p w:rsidR="001D711F" w:rsidRDefault="001D711F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3F7C" w:rsidRDefault="00413F7C" w:rsidP="0048635E">
      <w:pPr>
        <w:spacing w:after="0" w:line="240" w:lineRule="auto"/>
      </w:pPr>
      <w:r>
        <w:separator/>
      </w:r>
    </w:p>
  </w:footnote>
  <w:footnote w:type="continuationSeparator" w:id="0">
    <w:p w:rsidR="00413F7C" w:rsidRDefault="00413F7C" w:rsidP="004863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B97B0D"/>
    <w:multiLevelType w:val="hybridMultilevel"/>
    <w:tmpl w:val="D11A8F28"/>
    <w:lvl w:ilvl="0" w:tplc="0419000F">
      <w:start w:val="1"/>
      <w:numFmt w:val="decimal"/>
      <w:lvlText w:val="%1."/>
      <w:lvlJc w:val="left"/>
      <w:pPr>
        <w:ind w:left="1422" w:hanging="360"/>
      </w:pPr>
    </w:lvl>
    <w:lvl w:ilvl="1" w:tplc="04190019">
      <w:start w:val="1"/>
      <w:numFmt w:val="lowerLetter"/>
      <w:lvlText w:val="%2."/>
      <w:lvlJc w:val="left"/>
      <w:pPr>
        <w:ind w:left="2142" w:hanging="360"/>
      </w:pPr>
    </w:lvl>
    <w:lvl w:ilvl="2" w:tplc="0419001B" w:tentative="1">
      <w:start w:val="1"/>
      <w:numFmt w:val="lowerRoman"/>
      <w:lvlText w:val="%3."/>
      <w:lvlJc w:val="right"/>
      <w:pPr>
        <w:ind w:left="2862" w:hanging="180"/>
      </w:pPr>
    </w:lvl>
    <w:lvl w:ilvl="3" w:tplc="0419000F" w:tentative="1">
      <w:start w:val="1"/>
      <w:numFmt w:val="decimal"/>
      <w:lvlText w:val="%4."/>
      <w:lvlJc w:val="left"/>
      <w:pPr>
        <w:ind w:left="3582" w:hanging="360"/>
      </w:pPr>
    </w:lvl>
    <w:lvl w:ilvl="4" w:tplc="04190019" w:tentative="1">
      <w:start w:val="1"/>
      <w:numFmt w:val="lowerLetter"/>
      <w:lvlText w:val="%5."/>
      <w:lvlJc w:val="left"/>
      <w:pPr>
        <w:ind w:left="4302" w:hanging="360"/>
      </w:pPr>
    </w:lvl>
    <w:lvl w:ilvl="5" w:tplc="0419001B" w:tentative="1">
      <w:start w:val="1"/>
      <w:numFmt w:val="lowerRoman"/>
      <w:lvlText w:val="%6."/>
      <w:lvlJc w:val="right"/>
      <w:pPr>
        <w:ind w:left="5022" w:hanging="180"/>
      </w:pPr>
    </w:lvl>
    <w:lvl w:ilvl="6" w:tplc="0419000F" w:tentative="1">
      <w:start w:val="1"/>
      <w:numFmt w:val="decimal"/>
      <w:lvlText w:val="%7."/>
      <w:lvlJc w:val="left"/>
      <w:pPr>
        <w:ind w:left="5742" w:hanging="360"/>
      </w:pPr>
    </w:lvl>
    <w:lvl w:ilvl="7" w:tplc="04190019" w:tentative="1">
      <w:start w:val="1"/>
      <w:numFmt w:val="lowerLetter"/>
      <w:lvlText w:val="%8."/>
      <w:lvlJc w:val="left"/>
      <w:pPr>
        <w:ind w:left="6462" w:hanging="360"/>
      </w:pPr>
    </w:lvl>
    <w:lvl w:ilvl="8" w:tplc="0419001B" w:tentative="1">
      <w:start w:val="1"/>
      <w:numFmt w:val="lowerRoman"/>
      <w:lvlText w:val="%9."/>
      <w:lvlJc w:val="right"/>
      <w:pPr>
        <w:ind w:left="7182" w:hanging="180"/>
      </w:pPr>
    </w:lvl>
  </w:abstractNum>
  <w:abstractNum w:abstractNumId="1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2" w15:restartNumberingAfterBreak="0">
    <w:nsid w:val="47CF0CCA"/>
    <w:multiLevelType w:val="multilevel"/>
    <w:tmpl w:val="8A9ABDFA"/>
    <w:lvl w:ilvl="0">
      <w:start w:val="1"/>
      <w:numFmt w:val="decimal"/>
      <w:lvlText w:val="%1"/>
      <w:lvlJc w:val="left"/>
      <w:pPr>
        <w:ind w:left="915" w:hanging="91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617" w:hanging="91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19" w:hanging="91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8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8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5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1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16" w:hanging="1800"/>
      </w:pPr>
      <w:rPr>
        <w:rFonts w:hint="default"/>
      </w:rPr>
    </w:lvl>
  </w:abstractNum>
  <w:abstractNum w:abstractNumId="3" w15:restartNumberingAfterBreak="0">
    <w:nsid w:val="639056E0"/>
    <w:multiLevelType w:val="hybridMultilevel"/>
    <w:tmpl w:val="C44AF7CC"/>
    <w:lvl w:ilvl="0" w:tplc="AD8A11C2">
      <w:start w:val="1"/>
      <w:numFmt w:val="decimal"/>
      <w:lvlText w:val="%1."/>
      <w:lvlJc w:val="left"/>
      <w:pPr>
        <w:ind w:left="1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2" w:hanging="360"/>
      </w:pPr>
    </w:lvl>
    <w:lvl w:ilvl="2" w:tplc="0419001B" w:tentative="1">
      <w:start w:val="1"/>
      <w:numFmt w:val="lowerRoman"/>
      <w:lvlText w:val="%3."/>
      <w:lvlJc w:val="right"/>
      <w:pPr>
        <w:ind w:left="2502" w:hanging="180"/>
      </w:pPr>
    </w:lvl>
    <w:lvl w:ilvl="3" w:tplc="0419000F" w:tentative="1">
      <w:start w:val="1"/>
      <w:numFmt w:val="decimal"/>
      <w:lvlText w:val="%4."/>
      <w:lvlJc w:val="left"/>
      <w:pPr>
        <w:ind w:left="3222" w:hanging="360"/>
      </w:pPr>
    </w:lvl>
    <w:lvl w:ilvl="4" w:tplc="04190019" w:tentative="1">
      <w:start w:val="1"/>
      <w:numFmt w:val="lowerLetter"/>
      <w:lvlText w:val="%5."/>
      <w:lvlJc w:val="left"/>
      <w:pPr>
        <w:ind w:left="3942" w:hanging="360"/>
      </w:pPr>
    </w:lvl>
    <w:lvl w:ilvl="5" w:tplc="0419001B" w:tentative="1">
      <w:start w:val="1"/>
      <w:numFmt w:val="lowerRoman"/>
      <w:lvlText w:val="%6."/>
      <w:lvlJc w:val="right"/>
      <w:pPr>
        <w:ind w:left="4662" w:hanging="180"/>
      </w:pPr>
    </w:lvl>
    <w:lvl w:ilvl="6" w:tplc="0419000F" w:tentative="1">
      <w:start w:val="1"/>
      <w:numFmt w:val="decimal"/>
      <w:lvlText w:val="%7."/>
      <w:lvlJc w:val="left"/>
      <w:pPr>
        <w:ind w:left="5382" w:hanging="360"/>
      </w:pPr>
    </w:lvl>
    <w:lvl w:ilvl="7" w:tplc="04190019" w:tentative="1">
      <w:start w:val="1"/>
      <w:numFmt w:val="lowerLetter"/>
      <w:lvlText w:val="%8."/>
      <w:lvlJc w:val="left"/>
      <w:pPr>
        <w:ind w:left="6102" w:hanging="360"/>
      </w:pPr>
    </w:lvl>
    <w:lvl w:ilvl="8" w:tplc="0419001B" w:tentative="1">
      <w:start w:val="1"/>
      <w:numFmt w:val="lowerRoman"/>
      <w:lvlText w:val="%9."/>
      <w:lvlJc w:val="right"/>
      <w:pPr>
        <w:ind w:left="6822" w:hanging="180"/>
      </w:pPr>
    </w:lvl>
  </w:abstractNum>
  <w:abstractNum w:abstractNumId="4" w15:restartNumberingAfterBreak="0">
    <w:nsid w:val="7AFA2412"/>
    <w:multiLevelType w:val="multilevel"/>
    <w:tmpl w:val="DA428E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14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642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2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3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1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27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6056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95368"/>
    <w:rsid w:val="000975EE"/>
    <w:rsid w:val="000A391E"/>
    <w:rsid w:val="000F3516"/>
    <w:rsid w:val="001111D5"/>
    <w:rsid w:val="001112E6"/>
    <w:rsid w:val="00123514"/>
    <w:rsid w:val="00125AB2"/>
    <w:rsid w:val="00180E11"/>
    <w:rsid w:val="001C5CA4"/>
    <w:rsid w:val="001C67CF"/>
    <w:rsid w:val="001D711F"/>
    <w:rsid w:val="001E75C9"/>
    <w:rsid w:val="00231BA2"/>
    <w:rsid w:val="00237AA5"/>
    <w:rsid w:val="002458AC"/>
    <w:rsid w:val="002A5B18"/>
    <w:rsid w:val="002F0207"/>
    <w:rsid w:val="0030339D"/>
    <w:rsid w:val="00306343"/>
    <w:rsid w:val="00316977"/>
    <w:rsid w:val="0033412B"/>
    <w:rsid w:val="003412FF"/>
    <w:rsid w:val="003417A4"/>
    <w:rsid w:val="0034483B"/>
    <w:rsid w:val="00385D33"/>
    <w:rsid w:val="003A4162"/>
    <w:rsid w:val="003C3D76"/>
    <w:rsid w:val="003E604B"/>
    <w:rsid w:val="00413F7C"/>
    <w:rsid w:val="0043242F"/>
    <w:rsid w:val="00434CA1"/>
    <w:rsid w:val="00445A24"/>
    <w:rsid w:val="0047754B"/>
    <w:rsid w:val="0048635E"/>
    <w:rsid w:val="0049204D"/>
    <w:rsid w:val="004B43E0"/>
    <w:rsid w:val="0051097A"/>
    <w:rsid w:val="005156A4"/>
    <w:rsid w:val="005212B7"/>
    <w:rsid w:val="005A1920"/>
    <w:rsid w:val="005B0C23"/>
    <w:rsid w:val="005D7F0B"/>
    <w:rsid w:val="005E138C"/>
    <w:rsid w:val="00605585"/>
    <w:rsid w:val="00626541"/>
    <w:rsid w:val="00633E97"/>
    <w:rsid w:val="006439C9"/>
    <w:rsid w:val="00657C1A"/>
    <w:rsid w:val="00760BF2"/>
    <w:rsid w:val="007821A0"/>
    <w:rsid w:val="007B0C43"/>
    <w:rsid w:val="007C46E7"/>
    <w:rsid w:val="007C5973"/>
    <w:rsid w:val="007E3BAC"/>
    <w:rsid w:val="008130B2"/>
    <w:rsid w:val="00834AEC"/>
    <w:rsid w:val="008473C6"/>
    <w:rsid w:val="00853491"/>
    <w:rsid w:val="00853B13"/>
    <w:rsid w:val="00863A3D"/>
    <w:rsid w:val="00895FD0"/>
    <w:rsid w:val="008C4B2C"/>
    <w:rsid w:val="008D25BC"/>
    <w:rsid w:val="009117E3"/>
    <w:rsid w:val="0094559C"/>
    <w:rsid w:val="0098233D"/>
    <w:rsid w:val="0098536A"/>
    <w:rsid w:val="00A151FE"/>
    <w:rsid w:val="00A22461"/>
    <w:rsid w:val="00A5216E"/>
    <w:rsid w:val="00A6194A"/>
    <w:rsid w:val="00A762B5"/>
    <w:rsid w:val="00A86821"/>
    <w:rsid w:val="00AA010D"/>
    <w:rsid w:val="00AC24A8"/>
    <w:rsid w:val="00AF35DE"/>
    <w:rsid w:val="00B27247"/>
    <w:rsid w:val="00B3202F"/>
    <w:rsid w:val="00B37E9E"/>
    <w:rsid w:val="00B56FA3"/>
    <w:rsid w:val="00BA22BA"/>
    <w:rsid w:val="00BB3ABF"/>
    <w:rsid w:val="00BC0C06"/>
    <w:rsid w:val="00BF40BB"/>
    <w:rsid w:val="00BF725C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57C6"/>
    <w:rsid w:val="00DB5D84"/>
    <w:rsid w:val="00DB5E86"/>
    <w:rsid w:val="00DF140D"/>
    <w:rsid w:val="00DF4F1A"/>
    <w:rsid w:val="00DF5F07"/>
    <w:rsid w:val="00E130C7"/>
    <w:rsid w:val="00E22670"/>
    <w:rsid w:val="00E62E33"/>
    <w:rsid w:val="00EC4FC2"/>
    <w:rsid w:val="00F20503"/>
    <w:rsid w:val="00F26E2C"/>
    <w:rsid w:val="00F475B2"/>
    <w:rsid w:val="00F637D0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D85FA7C"/>
  <w15:docId w15:val="{CA73C362-DD17-4DE8-A292-FE7EE73DD8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050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863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635E"/>
  </w:style>
  <w:style w:type="paragraph" w:styleId="a8">
    <w:name w:val="footer"/>
    <w:basedOn w:val="a"/>
    <w:link w:val="a9"/>
    <w:uiPriority w:val="99"/>
    <w:unhideWhenUsed/>
    <w:rsid w:val="004863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635E"/>
  </w:style>
  <w:style w:type="paragraph" w:styleId="aa">
    <w:name w:val="List Paragraph"/>
    <w:basedOn w:val="a"/>
    <w:uiPriority w:val="34"/>
    <w:qFormat/>
    <w:rsid w:val="00095368"/>
    <w:pPr>
      <w:ind w:left="720"/>
      <w:contextualSpacing/>
    </w:pPr>
  </w:style>
  <w:style w:type="paragraph" w:customStyle="1" w:styleId="ConsPlusTitle">
    <w:name w:val="ConsPlusTitle"/>
    <w:rsid w:val="0060558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b/>
      <w:bCs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5</Pages>
  <Words>856</Words>
  <Characters>4882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24</cp:revision>
  <cp:lastPrinted>2020-02-04T11:08:00Z</cp:lastPrinted>
  <dcterms:created xsi:type="dcterms:W3CDTF">2019-10-18T13:25:00Z</dcterms:created>
  <dcterms:modified xsi:type="dcterms:W3CDTF">2020-02-07T07:22:00Z</dcterms:modified>
</cp:coreProperties>
</file>